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287" w:rsidRDefault="00951BA3" w:rsidP="000C1EEA">
      <w:pPr>
        <w:pBdr>
          <w:bottom w:val="single" w:sz="4" w:space="1" w:color="auto"/>
        </w:pBdr>
        <w:jc w:val="center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COVID-19 PROTOCOLS FOR BUILDING USE</w:t>
      </w:r>
    </w:p>
    <w:p w:rsidR="007F4287" w:rsidRDefault="007F4287" w:rsidP="000C1EEA">
      <w:pPr>
        <w:rPr>
          <w:rFonts w:ascii="Times New Roman" w:hAnsi="Times New Roman"/>
          <w:sz w:val="40"/>
          <w:szCs w:val="40"/>
        </w:rPr>
      </w:pPr>
    </w:p>
    <w:p w:rsidR="000C1EEA" w:rsidRDefault="000C1EEA" w:rsidP="000C1EEA">
      <w:pPr>
        <w:pStyle w:val="BodyText"/>
        <w:rPr>
          <w:rFonts w:ascii="Times New Roman" w:hAnsi="Times New Roman"/>
          <w:color w:val="000000"/>
          <w:sz w:val="28"/>
          <w:szCs w:val="32"/>
        </w:rPr>
      </w:pPr>
    </w:p>
    <w:p w:rsidR="007F4287" w:rsidRDefault="00951BA3" w:rsidP="000C1EEA">
      <w:pPr>
        <w:pStyle w:val="BodyText"/>
        <w:numPr>
          <w:ilvl w:val="0"/>
          <w:numId w:val="3"/>
        </w:numPr>
        <w:rPr>
          <w:rFonts w:ascii="Times-Roman;serif" w:hAnsi="Times-Roman;serif" w:hint="eastAsia"/>
          <w:color w:val="000000"/>
          <w:sz w:val="28"/>
          <w:szCs w:val="32"/>
        </w:rPr>
      </w:pPr>
      <w:r>
        <w:rPr>
          <w:rFonts w:ascii="Times New Roman" w:hAnsi="Times New Roman"/>
          <w:color w:val="000000"/>
          <w:sz w:val="28"/>
          <w:szCs w:val="32"/>
        </w:rPr>
        <w:t>Prior to arriving to the Fellowship, temperatures should be taken. If it is 100 degrees or above please stay home.</w:t>
      </w:r>
    </w:p>
    <w:p w:rsidR="007F4287" w:rsidRDefault="00951BA3" w:rsidP="000C1EEA">
      <w:pPr>
        <w:pStyle w:val="BodyText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32"/>
        </w:rPr>
        <w:t>On arrival, hand sanitizer should be used and the health screening questionnaire should be read and signed.</w:t>
      </w:r>
    </w:p>
    <w:p w:rsidR="007F4287" w:rsidRDefault="00951BA3" w:rsidP="000C1EEA">
      <w:pPr>
        <w:pStyle w:val="BodyText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32"/>
        </w:rPr>
        <w:t xml:space="preserve">Depending on the weather, windows/doors should be opened to facilitate proper air flow. Remember to close and lock all windows and doors before leaving the building. </w:t>
      </w:r>
    </w:p>
    <w:p w:rsidR="007F4287" w:rsidRDefault="00951BA3" w:rsidP="000C1EEA">
      <w:pPr>
        <w:pStyle w:val="BodyText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32"/>
        </w:rPr>
        <w:t>Masks are to be used at all times.</w:t>
      </w:r>
    </w:p>
    <w:p w:rsidR="007F4287" w:rsidRDefault="00951BA3" w:rsidP="000C1EEA">
      <w:pPr>
        <w:pStyle w:val="BodyText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32"/>
        </w:rPr>
        <w:t xml:space="preserve">Social distancing of 6 feet should be maintained.  </w:t>
      </w:r>
    </w:p>
    <w:p w:rsidR="007F4287" w:rsidRDefault="00951BA3" w:rsidP="000C1EEA">
      <w:pPr>
        <w:pStyle w:val="BodyText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32"/>
        </w:rPr>
        <w:t>Use of two restrooms (male and female) only one person at a time in each restroom.</w:t>
      </w:r>
    </w:p>
    <w:p w:rsidR="007F4287" w:rsidRDefault="00951BA3" w:rsidP="000C1EEA">
      <w:pPr>
        <w:pStyle w:val="BodyText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32"/>
        </w:rPr>
        <w:t>Follow posted instructions in the bathrooms for wiping down specific areas.</w:t>
      </w:r>
    </w:p>
    <w:p w:rsidR="007F4287" w:rsidRDefault="00951BA3" w:rsidP="000C1EEA">
      <w:pPr>
        <w:pStyle w:val="BodyText"/>
        <w:numPr>
          <w:ilvl w:val="0"/>
          <w:numId w:val="3"/>
        </w:numPr>
        <w:rPr>
          <w:rFonts w:hint="eastAsia"/>
          <w:color w:val="C9211E"/>
        </w:rPr>
      </w:pPr>
      <w:r>
        <w:rPr>
          <w:rFonts w:ascii="Times New Roman" w:hAnsi="Times New Roman"/>
          <w:color w:val="C9211E"/>
          <w:sz w:val="28"/>
          <w:szCs w:val="32"/>
        </w:rPr>
        <w:t xml:space="preserve">No food or kitchen use permitted. Personal beverage bottles are permitted. </w:t>
      </w:r>
    </w:p>
    <w:p w:rsidR="007F4287" w:rsidRDefault="00951BA3" w:rsidP="000C1EEA">
      <w:pPr>
        <w:pStyle w:val="BodyText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32"/>
        </w:rPr>
        <w:t>Table and chair set up and/or take down is permitted.</w:t>
      </w:r>
    </w:p>
    <w:p w:rsidR="007F4287" w:rsidRDefault="00951BA3" w:rsidP="000C1EEA">
      <w:pPr>
        <w:pStyle w:val="BodyText"/>
        <w:numPr>
          <w:ilvl w:val="0"/>
          <w:numId w:val="3"/>
        </w:numPr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32"/>
        </w:rPr>
        <w:t xml:space="preserve">Use of sanctuary: 33% of legal capacity of 175. This means no more than 58 people. </w:t>
      </w:r>
    </w:p>
    <w:p w:rsidR="007F4287" w:rsidRDefault="007F4287">
      <w:pPr>
        <w:pStyle w:val="BodyText"/>
        <w:rPr>
          <w:rFonts w:ascii="Times New Roman" w:hAnsi="Times New Roman"/>
          <w:color w:val="000000"/>
          <w:sz w:val="28"/>
          <w:szCs w:val="32"/>
        </w:rPr>
      </w:pPr>
    </w:p>
    <w:p w:rsidR="007F4287" w:rsidRDefault="007F4287">
      <w:pPr>
        <w:pStyle w:val="BodyText"/>
        <w:rPr>
          <w:rFonts w:ascii="Times New Roman" w:hAnsi="Times New Roman"/>
        </w:rPr>
      </w:pPr>
      <w:bookmarkStart w:id="0" w:name="_GoBack"/>
      <w:bookmarkEnd w:id="0"/>
    </w:p>
    <w:p w:rsidR="007F4287" w:rsidRDefault="007F4287">
      <w:pPr>
        <w:pStyle w:val="BodyText"/>
        <w:rPr>
          <w:rFonts w:hint="eastAsia"/>
        </w:rPr>
      </w:pPr>
    </w:p>
    <w:p w:rsidR="007F4287" w:rsidRDefault="007F4287">
      <w:pPr>
        <w:pStyle w:val="BodyText"/>
        <w:rPr>
          <w:rFonts w:hint="eastAsia"/>
        </w:rPr>
      </w:pPr>
    </w:p>
    <w:p w:rsidR="007F4287" w:rsidRDefault="007F4287">
      <w:pPr>
        <w:pStyle w:val="BodyText"/>
        <w:rPr>
          <w:rFonts w:hint="eastAsia"/>
        </w:rPr>
      </w:pPr>
    </w:p>
    <w:p w:rsidR="00951BA3" w:rsidRDefault="00951BA3">
      <w:pPr>
        <w:pStyle w:val="BodyText"/>
        <w:rPr>
          <w:rFonts w:hint="eastAsia"/>
          <w:bCs/>
          <w:i/>
          <w:sz w:val="20"/>
          <w:szCs w:val="20"/>
        </w:rPr>
      </w:pPr>
    </w:p>
    <w:p w:rsidR="00951BA3" w:rsidRDefault="00951BA3">
      <w:pPr>
        <w:pStyle w:val="BodyText"/>
        <w:rPr>
          <w:rFonts w:hint="eastAsia"/>
          <w:bCs/>
          <w:i/>
          <w:sz w:val="20"/>
          <w:szCs w:val="20"/>
        </w:rPr>
      </w:pPr>
    </w:p>
    <w:p w:rsidR="007F4287" w:rsidRDefault="00951BA3">
      <w:pPr>
        <w:pStyle w:val="BodyText"/>
        <w:rPr>
          <w:rFonts w:hint="eastAsia"/>
          <w:i/>
          <w:sz w:val="20"/>
          <w:szCs w:val="20"/>
        </w:rPr>
      </w:pPr>
      <w:r>
        <w:rPr>
          <w:bCs/>
          <w:i/>
          <w:sz w:val="20"/>
          <w:szCs w:val="20"/>
        </w:rPr>
        <w:t>COVID-19 PROTOCOLS FOR BUILDING USE-8-5-21.docx</w:t>
      </w:r>
    </w:p>
    <w:p w:rsidR="007F4287" w:rsidRDefault="007F4287">
      <w:pPr>
        <w:pStyle w:val="BodyText"/>
        <w:ind w:left="720"/>
        <w:rPr>
          <w:rFonts w:ascii="Times New Roman" w:hAnsi="Times New Roman"/>
          <w:color w:val="000000"/>
        </w:rPr>
      </w:pPr>
    </w:p>
    <w:p w:rsidR="007F4287" w:rsidRDefault="007F4287">
      <w:pPr>
        <w:pStyle w:val="BodyText"/>
        <w:rPr>
          <w:rFonts w:hint="eastAsia"/>
        </w:rPr>
      </w:pPr>
    </w:p>
    <w:sectPr w:rsidR="007F4287">
      <w:pgSz w:w="12240" w:h="15840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</w:font>
  <w:font w:name="Times-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B6FDA"/>
    <w:multiLevelType w:val="hybridMultilevel"/>
    <w:tmpl w:val="76DC4C8A"/>
    <w:lvl w:ilvl="0" w:tplc="B71665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856EB"/>
    <w:multiLevelType w:val="multilevel"/>
    <w:tmpl w:val="9EFE0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4DF1D8B"/>
    <w:multiLevelType w:val="multilevel"/>
    <w:tmpl w:val="293405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287"/>
    <w:rsid w:val="000C1EEA"/>
    <w:rsid w:val="007F4287"/>
    <w:rsid w:val="0095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9F365"/>
  <w15:docId w15:val="{8CBFC867-CE7D-4497-9AD2-57B10531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ial Unicode MS" w:hAnsi="Liberation Serif" w:cs="Arial Unicode MS"/>
        <w:kern w:val="2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User</dc:creator>
  <dc:description/>
  <cp:lastModifiedBy>Office User</cp:lastModifiedBy>
  <cp:revision>3</cp:revision>
  <cp:lastPrinted>2021-08-09T19:11:00Z</cp:lastPrinted>
  <dcterms:created xsi:type="dcterms:W3CDTF">2021-08-09T16:12:00Z</dcterms:created>
  <dcterms:modified xsi:type="dcterms:W3CDTF">2021-08-09T19:11:00Z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